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37" w:rsidRDefault="00DE2137" w:rsidP="00B64FCF">
      <w:pPr>
        <w:spacing w:after="0" w:line="240" w:lineRule="auto"/>
        <w:ind w:left="4248" w:right="-14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 в области</w:t>
      </w:r>
    </w:p>
    <w:p w:rsidR="00DE2137" w:rsidRDefault="00DE2137" w:rsidP="00DE2137">
      <w:pPr>
        <w:spacing w:after="0" w:line="240" w:lineRule="auto"/>
        <w:ind w:left="4248" w:right="-14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эксплуатации аттракционов.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7981" w:rsidRDefault="007A4D06" w:rsidP="00DE213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06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а: </w:t>
      </w:r>
      <w:r w:rsidR="006D7981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угроза коррупции в области</w:t>
      </w:r>
    </w:p>
    <w:p w:rsidR="00065735" w:rsidRPr="00D66CD9" w:rsidRDefault="006D7981" w:rsidP="00DE2137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надзора за эксплуатацией аттракционов.</w:t>
      </w:r>
    </w:p>
    <w:p w:rsidR="00E44D3E" w:rsidRDefault="00E44D3E" w:rsidP="00E44D3E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B2F68" w:rsidRDefault="00DE2137" w:rsidP="00DA2CA5">
      <w:pPr>
        <w:spacing w:after="0" w:line="240" w:lineRule="auto"/>
        <w:ind w:left="2832" w:right="-14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</w:t>
      </w:r>
      <w:r w:rsidR="00954D1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D7981" w:rsidRPr="006D7981" w:rsidRDefault="006D7981" w:rsidP="006D7981">
      <w:pPr>
        <w:spacing w:after="0" w:line="240" w:lineRule="auto"/>
        <w:ind w:left="2832" w:right="-14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137" w:rsidRPr="00A96F9C" w:rsidRDefault="006D7981" w:rsidP="006D7981">
      <w:pPr>
        <w:spacing w:after="0"/>
        <w:ind w:right="-142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время, когда Премьер Правительства РФ </w:t>
      </w:r>
      <w:proofErr w:type="spellStart"/>
      <w:r w:rsidRPr="006D7981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Д.А.Медведев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избавить </w:t>
      </w:r>
      <w:r w:rsidR="005B6A0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 от избыточных надзорных функций</w:t>
      </w:r>
      <w:r w:rsidR="004E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</w:t>
      </w:r>
      <w:r w:rsidR="005B6A0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Минсельхоз РФ создаёт себе возможности коррумпировать надзор в об</w:t>
      </w:r>
      <w:r w:rsidR="005045A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эксплуатации аттракционов вплоть до  необоснованных запрет</w:t>
      </w:r>
      <w:r w:rsidR="004E1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их эксплуатации вопреки техническому регламенту</w:t>
      </w:r>
      <w:r w:rsidR="004E1EE1" w:rsidRPr="0005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038/2016 «О безопасно</w:t>
      </w:r>
      <w:r w:rsidR="004E1E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аттракционов»</w:t>
      </w:r>
      <w:r w:rsidR="004E1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6F9C" w:rsidRDefault="00A96F9C" w:rsidP="006D7981">
      <w:pPr>
        <w:spacing w:after="0"/>
        <w:ind w:right="-142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Делается </w:t>
      </w:r>
      <w:r w:rsidR="00DA2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способом </w:t>
      </w:r>
      <w:r w:rsidR="00447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незаконных пол</w:t>
      </w:r>
      <w:r w:rsidR="00D85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номочий органами Минсельхоза РФ под видом органов исполнительной власти субъектов федерации.</w:t>
      </w:r>
    </w:p>
    <w:p w:rsidR="004E1EE1" w:rsidRDefault="00A96F9C" w:rsidP="0095211A">
      <w:pPr>
        <w:spacing w:after="0"/>
        <w:ind w:right="-142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закону № 184 – 2002г « О техническом регулировании» </w:t>
      </w:r>
      <w:r w:rsidRPr="00B6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обязательные требования к продукции,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аттракционам, </w:t>
      </w:r>
      <w:r w:rsidRPr="00B6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устанавливаются исключительно в технических регламентах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21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D84D5E" w:rsidRPr="00052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 апреля 2018 года </w:t>
      </w:r>
      <w:r w:rsidR="00DE21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стране </w:t>
      </w:r>
      <w:r w:rsidR="00D84D5E" w:rsidRPr="00052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действует</w:t>
      </w:r>
      <w:r w:rsidR="00D84D5E" w:rsidRPr="0005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технический  регламент</w:t>
      </w:r>
      <w:r w:rsidR="00D84D5E">
        <w:rPr>
          <w:rFonts w:ascii="Times New Roman" w:hAnsi="Times New Roman" w:cs="Times New Roman"/>
          <w:sz w:val="24"/>
          <w:szCs w:val="24"/>
        </w:rPr>
        <w:t xml:space="preserve"> Евразийского </w:t>
      </w:r>
      <w:r w:rsidR="00D84D5E" w:rsidRPr="00052717">
        <w:rPr>
          <w:rFonts w:ascii="Times New Roman" w:hAnsi="Times New Roman" w:cs="Times New Roman"/>
          <w:sz w:val="24"/>
          <w:szCs w:val="24"/>
        </w:rPr>
        <w:t xml:space="preserve">экономического союза </w:t>
      </w:r>
      <w:proofErr w:type="gramStart"/>
      <w:r w:rsidR="00367FE2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367FE2">
        <w:rPr>
          <w:rFonts w:ascii="Times New Roman" w:hAnsi="Times New Roman" w:cs="Times New Roman"/>
          <w:sz w:val="24"/>
          <w:szCs w:val="24"/>
        </w:rPr>
        <w:t>/</w:t>
      </w:r>
      <w:r w:rsidR="00D84D5E" w:rsidRPr="00052717">
        <w:rPr>
          <w:rFonts w:ascii="Times New Roman" w:eastAsia="Times New Roman" w:hAnsi="Times New Roman" w:cs="Times New Roman"/>
          <w:sz w:val="24"/>
          <w:szCs w:val="24"/>
          <w:lang w:eastAsia="ru-RU"/>
        </w:rPr>
        <w:t>ЕАЭС 038/2016 «О безопасно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аттракционов»</w:t>
      </w:r>
      <w:r w:rsidR="00D84D5E" w:rsidRPr="000527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распространяющийся на вновь вводимые в эксплуатацию аттра</w:t>
      </w:r>
      <w:r w:rsidR="005551B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кционы, при этом</w:t>
      </w:r>
      <w:r w:rsidR="0055748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</w:t>
      </w:r>
      <w:r w:rsidR="00B3008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</w:t>
      </w:r>
    </w:p>
    <w:p w:rsidR="00B83FAB" w:rsidRPr="004E1EE1" w:rsidRDefault="00B30085" w:rsidP="004E1EE1">
      <w:pPr>
        <w:spacing w:after="0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6 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052717">
        <w:rPr>
          <w:rFonts w:ascii="Times New Roman" w:eastAsia="Times New Roman" w:hAnsi="Times New Roman" w:cs="Times New Roman"/>
          <w:sz w:val="24"/>
          <w:szCs w:val="24"/>
          <w:lang w:eastAsia="ru-RU"/>
        </w:rPr>
        <w:t>ЕАЭС 038/201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национальным законодательством его действие может быть распространено на </w:t>
      </w:r>
      <w:r w:rsidR="006F7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продукцию,</w:t>
      </w:r>
      <w:r w:rsidR="0055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6F7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выпущенную </w:t>
      </w:r>
      <w:r w:rsidR="006F7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обращение на рынок.</w:t>
      </w:r>
      <w:r w:rsidR="00DA2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РФ своим Постановлением назначает орган по </w:t>
      </w:r>
      <w:r w:rsidR="005551B8" w:rsidRPr="0095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надзору за соблюдением </w:t>
      </w:r>
      <w:proofErr w:type="gramStart"/>
      <w:r w:rsidR="005551B8" w:rsidRPr="0095211A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5551B8" w:rsidRPr="0095211A">
        <w:rPr>
          <w:rFonts w:ascii="Times New Roman" w:hAnsi="Times New Roman" w:cs="Times New Roman"/>
          <w:sz w:val="24"/>
          <w:szCs w:val="24"/>
        </w:rPr>
        <w:t>/</w:t>
      </w:r>
      <w:r w:rsidR="005551B8" w:rsidRPr="0095211A">
        <w:rPr>
          <w:rFonts w:ascii="Times New Roman" w:eastAsia="Times New Roman" w:hAnsi="Times New Roman" w:cs="Times New Roman"/>
          <w:sz w:val="24"/>
          <w:szCs w:val="24"/>
          <w:lang w:eastAsia="ru-RU"/>
        </w:rPr>
        <w:t>ЕАЭС 038/2016.</w:t>
      </w:r>
      <w:r w:rsidR="0034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5B4" w:rsidRPr="0095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владелец аттракциона получил</w:t>
      </w:r>
      <w:r w:rsidR="0034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5B4" w:rsidRPr="0095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знак ЕАС обращения на рынке – этого достаточно для </w:t>
      </w:r>
      <w:r w:rsidR="0095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его </w:t>
      </w:r>
      <w:r w:rsidR="003425B4" w:rsidRPr="0095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эксплуатации без всяких других разрешений</w:t>
      </w:r>
      <w:r w:rsidR="004E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проведения ежегодных проверок аттракционов органом по сертификации или испытательной лабораторией</w:t>
      </w:r>
      <w:r w:rsidR="004E1EE1" w:rsidRPr="004E1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211A" w:rsidRPr="004E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F9C" w:rsidRPr="004E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выглядит </w:t>
      </w:r>
      <w:r w:rsidR="00B83FAB" w:rsidRPr="004E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установленная законода</w:t>
      </w:r>
      <w:r w:rsidR="002E590D" w:rsidRPr="004E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тельством РФ и Договором о ЕАЭС-2014г </w:t>
      </w:r>
      <w:r w:rsidR="00B83FAB" w:rsidRPr="004E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надзора за </w:t>
      </w:r>
      <w:r w:rsidR="008A19BE" w:rsidRPr="004E1E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безопасностью аттракционов</w:t>
      </w:r>
      <w:r w:rsidR="003425B4" w:rsidRPr="004E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РФ.</w:t>
      </w:r>
    </w:p>
    <w:p w:rsidR="000E3D81" w:rsidRDefault="005045A4" w:rsidP="005045A4">
      <w:pPr>
        <w:spacing w:after="0"/>
        <w:ind w:right="-142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</w:t>
      </w:r>
      <w:r w:rsidR="0024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предлогом </w:t>
      </w:r>
      <w:r w:rsidR="0044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 </w:t>
      </w:r>
      <w:r w:rsidR="0024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надзора за аттракционами, выпущенными в обращение до вступления в силу </w:t>
      </w:r>
      <w:proofErr w:type="gramStart"/>
      <w:r w:rsidR="0024249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242491">
        <w:rPr>
          <w:rFonts w:ascii="Times New Roman" w:hAnsi="Times New Roman" w:cs="Times New Roman"/>
          <w:sz w:val="24"/>
          <w:szCs w:val="24"/>
        </w:rPr>
        <w:t>/</w:t>
      </w:r>
      <w:r w:rsidR="00242491" w:rsidRPr="00052717">
        <w:rPr>
          <w:rFonts w:ascii="Times New Roman" w:eastAsia="Times New Roman" w:hAnsi="Times New Roman" w:cs="Times New Roman"/>
          <w:sz w:val="24"/>
          <w:szCs w:val="24"/>
          <w:lang w:eastAsia="ru-RU"/>
        </w:rPr>
        <w:t>ЕАЭС 038/201</w:t>
      </w:r>
      <w:r w:rsidR="0024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B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инициативе </w:t>
      </w:r>
      <w:r w:rsidR="005B6A0D" w:rsidRPr="0024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Минсельхоза РФ</w:t>
      </w:r>
      <w:r w:rsidR="005B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9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</w:t>
      </w:r>
      <w:r w:rsidR="00F4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04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245 - ФЗ от 29.07.2018г.</w:t>
      </w:r>
      <w:r w:rsidR="0026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стране </w:t>
      </w:r>
      <w:r w:rsidR="0059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29 января 2019г </w:t>
      </w:r>
      <w:r w:rsidR="0059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вводится </w:t>
      </w:r>
      <w:r w:rsidR="00F44AD6" w:rsidRPr="005B6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иная</w:t>
      </w:r>
      <w:r w:rsidR="00040F45" w:rsidRPr="005B6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система надзора за эксплуатацией всех аттракционов</w:t>
      </w:r>
      <w:r w:rsidR="0004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 новых, и бывших в употреблении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0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альтернативных Техническому регламенту</w:t>
      </w:r>
      <w:r w:rsidR="0055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038/2016</w:t>
      </w:r>
      <w:r w:rsidR="0004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71F7" w:rsidRPr="00884F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 и Требований</w:t>
      </w:r>
      <w:r w:rsidR="00242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3C71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подготовленных М</w:t>
      </w:r>
      <w:r w:rsidR="002E59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инсельхозом РФ и утверждаем</w:t>
      </w:r>
      <w:r w:rsidR="00D85E0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Постановлением Правительства</w:t>
      </w:r>
      <w:r w:rsidR="00B6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D8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21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не</w:t>
      </w:r>
      <w:r w:rsidR="00DA2CA5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оговорки</w:t>
      </w:r>
      <w:r w:rsidR="004E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они действуют </w:t>
      </w:r>
      <w:r w:rsidR="0095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</w:t>
      </w:r>
      <w:r w:rsidR="00B6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аттракционов,</w:t>
      </w:r>
      <w:r w:rsidR="0095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выпущенных в эксплуатацию до вступления в</w:t>
      </w:r>
      <w:r w:rsidR="00B6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</w:t>
      </w:r>
      <w:proofErr w:type="spellStart"/>
      <w:r w:rsidR="00B64F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техрегламента</w:t>
      </w:r>
      <w:proofErr w:type="spellEnd"/>
      <w:r w:rsidR="00B6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952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="0095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A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 могут применять для нез</w:t>
      </w:r>
      <w:r w:rsidR="0044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аконного запрета эксплуатации </w:t>
      </w:r>
      <w:r w:rsidR="00DA2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A2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="00B64F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2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б/у аттракционов.</w:t>
      </w:r>
    </w:p>
    <w:p w:rsidR="0095462D" w:rsidRDefault="000A76B1" w:rsidP="006D7981">
      <w:pPr>
        <w:spacing w:after="0"/>
        <w:ind w:right="-142"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Минсельхоз </w:t>
      </w:r>
      <w:r w:rsidR="00B83FAB">
        <w:rPr>
          <w:rFonts w:ascii="Times New Roman" w:hAnsi="Times New Roman" w:cs="Times New Roman"/>
          <w:sz w:val="24"/>
          <w:szCs w:val="24"/>
        </w:rPr>
        <w:t xml:space="preserve">РФ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83FAB">
        <w:rPr>
          <w:rFonts w:ascii="Times New Roman" w:hAnsi="Times New Roman" w:cs="Times New Roman"/>
          <w:sz w:val="24"/>
          <w:szCs w:val="24"/>
        </w:rPr>
        <w:t>акже разработал для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Правительством РФ «Правила регистрации аттракционов», которые  </w:t>
      </w:r>
      <w:r w:rsidR="00D565CC" w:rsidRPr="00D56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превращают </w:t>
      </w:r>
      <w:r w:rsidR="00F66D98" w:rsidRPr="00D565CC">
        <w:rPr>
          <w:rFonts w:ascii="Times New Roman" w:hAnsi="Times New Roman" w:cs="Times New Roman"/>
          <w:sz w:val="24"/>
          <w:szCs w:val="24"/>
          <w:u w:val="single"/>
        </w:rPr>
        <w:t xml:space="preserve"> процедуру регистрации аттракционов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 разрешительную</w:t>
      </w:r>
      <w:r w:rsidR="00B83FAB">
        <w:rPr>
          <w:rFonts w:ascii="Times New Roman" w:hAnsi="Times New Roman" w:cs="Times New Roman"/>
          <w:sz w:val="24"/>
          <w:szCs w:val="24"/>
        </w:rPr>
        <w:t xml:space="preserve"> без </w:t>
      </w:r>
      <w:r w:rsidR="00F66D98" w:rsidRPr="00F66D98">
        <w:rPr>
          <w:rFonts w:ascii="Times New Roman" w:hAnsi="Times New Roman" w:cs="Times New Roman"/>
          <w:sz w:val="24"/>
          <w:szCs w:val="24"/>
        </w:rPr>
        <w:t xml:space="preserve"> связи с наличием </w:t>
      </w:r>
      <w:r w:rsidR="00D565CC">
        <w:rPr>
          <w:rFonts w:ascii="Times New Roman" w:hAnsi="Times New Roman" w:cs="Times New Roman"/>
          <w:sz w:val="24"/>
          <w:szCs w:val="24"/>
        </w:rPr>
        <w:t xml:space="preserve">у </w:t>
      </w:r>
      <w:r w:rsidR="00BF7D32">
        <w:rPr>
          <w:rFonts w:ascii="Times New Roman" w:hAnsi="Times New Roman" w:cs="Times New Roman"/>
          <w:sz w:val="24"/>
          <w:szCs w:val="24"/>
        </w:rPr>
        <w:t xml:space="preserve">владельца </w:t>
      </w:r>
      <w:r w:rsidR="00D565CC">
        <w:rPr>
          <w:rFonts w:ascii="Times New Roman" w:hAnsi="Times New Roman" w:cs="Times New Roman"/>
          <w:sz w:val="24"/>
          <w:szCs w:val="24"/>
        </w:rPr>
        <w:t xml:space="preserve">аттракциона </w:t>
      </w:r>
      <w:r w:rsidR="00B83FAB">
        <w:rPr>
          <w:rFonts w:ascii="Times New Roman" w:hAnsi="Times New Roman" w:cs="Times New Roman"/>
          <w:sz w:val="24"/>
          <w:szCs w:val="24"/>
        </w:rPr>
        <w:t>З</w:t>
      </w:r>
      <w:r w:rsidR="00F66D98" w:rsidRPr="00F66D98">
        <w:rPr>
          <w:rFonts w:ascii="Times New Roman" w:hAnsi="Times New Roman" w:cs="Times New Roman"/>
          <w:sz w:val="24"/>
          <w:szCs w:val="24"/>
        </w:rPr>
        <w:t>нака</w:t>
      </w:r>
      <w:r w:rsidR="00180403">
        <w:rPr>
          <w:rFonts w:ascii="Times New Roman" w:hAnsi="Times New Roman" w:cs="Times New Roman"/>
          <w:sz w:val="24"/>
          <w:szCs w:val="24"/>
        </w:rPr>
        <w:t xml:space="preserve"> </w:t>
      </w:r>
      <w:r w:rsidR="00DA2CA5">
        <w:rPr>
          <w:rFonts w:ascii="Times New Roman" w:hAnsi="Times New Roman" w:cs="Times New Roman"/>
          <w:sz w:val="24"/>
          <w:szCs w:val="24"/>
        </w:rPr>
        <w:t>ЕА</w:t>
      </w:r>
      <w:r w:rsidR="00B83FAB" w:rsidRPr="00F66D98">
        <w:rPr>
          <w:rFonts w:ascii="Times New Roman" w:hAnsi="Times New Roman" w:cs="Times New Roman"/>
          <w:sz w:val="24"/>
          <w:szCs w:val="24"/>
        </w:rPr>
        <w:t>С</w:t>
      </w:r>
      <w:r w:rsidR="0095671F">
        <w:rPr>
          <w:rFonts w:ascii="Times New Roman" w:hAnsi="Times New Roman" w:cs="Times New Roman"/>
          <w:sz w:val="24"/>
          <w:szCs w:val="24"/>
        </w:rPr>
        <w:t xml:space="preserve"> </w:t>
      </w:r>
      <w:r w:rsidR="00180403">
        <w:rPr>
          <w:rFonts w:ascii="Times New Roman" w:hAnsi="Times New Roman" w:cs="Times New Roman"/>
          <w:sz w:val="24"/>
          <w:szCs w:val="24"/>
        </w:rPr>
        <w:t>обращения на рынке</w:t>
      </w:r>
      <w:r w:rsidR="0095671F">
        <w:rPr>
          <w:rFonts w:ascii="Times New Roman" w:hAnsi="Times New Roman" w:cs="Times New Roman"/>
          <w:sz w:val="24"/>
          <w:szCs w:val="24"/>
        </w:rPr>
        <w:t>.</w:t>
      </w:r>
      <w:r w:rsidR="00180403">
        <w:rPr>
          <w:rFonts w:ascii="Times New Roman" w:hAnsi="Times New Roman" w:cs="Times New Roman"/>
          <w:sz w:val="24"/>
          <w:szCs w:val="24"/>
        </w:rPr>
        <w:t xml:space="preserve"> </w:t>
      </w:r>
      <w:r w:rsidR="00F66D98" w:rsidRPr="00F66D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A2CA5" w:rsidRDefault="005B6A0D" w:rsidP="004479A5">
      <w:pPr>
        <w:pStyle w:val="a3"/>
        <w:pBdr>
          <w:bottom w:val="dotted" w:sz="6" w:space="9" w:color="DDDDDD"/>
        </w:pBdr>
        <w:shd w:val="clear" w:color="auto" w:fill="FFFFFF"/>
        <w:spacing w:after="15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Вас беспокоит будущее Вашего бизнеса, изучите с юристами последствия применения </w:t>
      </w:r>
      <w:r w:rsidR="00B64FCF">
        <w:rPr>
          <w:rFonts w:ascii="Times New Roman" w:hAnsi="Times New Roman" w:cs="Times New Roman"/>
          <w:sz w:val="24"/>
          <w:szCs w:val="24"/>
        </w:rPr>
        <w:t xml:space="preserve">органами Минсельхоза РФ </w:t>
      </w:r>
      <w:r>
        <w:rPr>
          <w:rFonts w:ascii="Times New Roman" w:hAnsi="Times New Roman" w:cs="Times New Roman"/>
          <w:sz w:val="24"/>
          <w:szCs w:val="24"/>
        </w:rPr>
        <w:t>для надзора</w:t>
      </w:r>
      <w:r w:rsidR="005045A4">
        <w:rPr>
          <w:rFonts w:ascii="Times New Roman" w:hAnsi="Times New Roman" w:cs="Times New Roman"/>
          <w:sz w:val="24"/>
          <w:szCs w:val="24"/>
        </w:rPr>
        <w:t xml:space="preserve"> за аттракционами </w:t>
      </w:r>
      <w:r w:rsidR="00C710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6B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Правил..</w:t>
      </w:r>
      <w:r w:rsidR="00C710F0" w:rsidRPr="00884F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Требований</w:t>
      </w:r>
      <w:r w:rsidR="00326B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</w:t>
      </w:r>
      <w:bookmarkStart w:id="0" w:name="_GoBack"/>
      <w:bookmarkEnd w:id="0"/>
      <w:r w:rsidR="00C7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C710F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0F0">
        <w:rPr>
          <w:rFonts w:ascii="Times New Roman" w:hAnsi="Times New Roman" w:cs="Times New Roman"/>
          <w:sz w:val="24"/>
          <w:szCs w:val="24"/>
        </w:rPr>
        <w:t xml:space="preserve"> Постановлениями </w:t>
      </w:r>
      <w:r w:rsidR="005045A4">
        <w:rPr>
          <w:rFonts w:ascii="Times New Roman" w:hAnsi="Times New Roman" w:cs="Times New Roman"/>
          <w:sz w:val="24"/>
          <w:szCs w:val="24"/>
        </w:rPr>
        <w:t xml:space="preserve">Правительства РФ </w:t>
      </w:r>
      <w:r w:rsidR="00326BD3">
        <w:rPr>
          <w:rFonts w:ascii="Times New Roman" w:hAnsi="Times New Roman" w:cs="Times New Roman"/>
          <w:sz w:val="24"/>
          <w:szCs w:val="24"/>
        </w:rPr>
        <w:t xml:space="preserve">, размещенных </w:t>
      </w:r>
      <w:r w:rsidR="005045A4">
        <w:rPr>
          <w:rFonts w:ascii="Times New Roman" w:hAnsi="Times New Roman" w:cs="Times New Roman"/>
          <w:sz w:val="24"/>
          <w:szCs w:val="24"/>
        </w:rPr>
        <w:t>по адресам:</w:t>
      </w:r>
    </w:p>
    <w:p w:rsidR="00DA2CA5" w:rsidRDefault="00DA2CA5" w:rsidP="004479A5">
      <w:pPr>
        <w:pStyle w:val="a3"/>
        <w:pBdr>
          <w:bottom w:val="dotted" w:sz="6" w:space="9" w:color="DDDDDD"/>
        </w:pBdr>
        <w:shd w:val="clear" w:color="auto" w:fill="FFFFFF"/>
        <w:spacing w:after="150" w:line="240" w:lineRule="auto"/>
        <w:ind w:left="0" w:firstLine="540"/>
        <w:rPr>
          <w:rFonts w:ascii="Helvetica" w:eastAsia="Times New Roman" w:hAnsi="Helvetica" w:cs="Helvetica"/>
          <w:b/>
          <w:bCs/>
          <w:color w:val="444444"/>
          <w:sz w:val="18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6028" w:rsidRPr="00DA2CA5">
        <w:rPr>
          <w:rFonts w:ascii="Arial" w:hAnsi="Arial" w:cs="Arial"/>
          <w:i/>
          <w:color w:val="444444"/>
          <w:sz w:val="24"/>
          <w:szCs w:val="28"/>
          <w:shd w:val="clear" w:color="auto" w:fill="FFFFFF"/>
        </w:rPr>
        <w:t xml:space="preserve"> </w:t>
      </w:r>
      <w:r w:rsidR="00616028" w:rsidRPr="00DA2CA5">
        <w:rPr>
          <w:rFonts w:ascii="Arial" w:hAnsi="Arial" w:cs="Arial"/>
          <w:i/>
          <w:color w:val="444444"/>
          <w:sz w:val="20"/>
          <w:szCs w:val="28"/>
          <w:shd w:val="clear" w:color="auto" w:fill="FFFFFF"/>
        </w:rPr>
        <w:t xml:space="preserve">Об утверждении перечня требований к техническому состоянию и эксплуатации аттракционов   </w:t>
      </w:r>
      <w:r w:rsidR="00616028" w:rsidRPr="00DA2CA5">
        <w:rPr>
          <w:rFonts w:ascii="Arial" w:hAnsi="Arial" w:cs="Arial"/>
          <w:i/>
          <w:color w:val="444444"/>
          <w:sz w:val="24"/>
          <w:szCs w:val="28"/>
          <w:shd w:val="clear" w:color="auto" w:fill="FFFFFF"/>
        </w:rPr>
        <w:t>(</w:t>
      </w:r>
      <w:r w:rsidR="00616028" w:rsidRPr="00DA2CA5">
        <w:rPr>
          <w:rFonts w:ascii="Helvetica" w:eastAsia="Times New Roman" w:hAnsi="Helvetica" w:cs="Helvetica"/>
          <w:b/>
          <w:bCs/>
          <w:color w:val="444444"/>
          <w:sz w:val="20"/>
          <w:szCs w:val="21"/>
          <w:lang w:eastAsia="ru-RU"/>
        </w:rPr>
        <w:t xml:space="preserve">ID проекта </w:t>
      </w:r>
      <w:r w:rsidR="00616028" w:rsidRPr="00DA2CA5">
        <w:rPr>
          <w:rFonts w:ascii="Helvetica" w:eastAsia="Times New Roman" w:hAnsi="Helvetica" w:cs="Helvetica"/>
          <w:color w:val="444444"/>
          <w:sz w:val="20"/>
          <w:szCs w:val="21"/>
          <w:lang w:eastAsia="ru-RU"/>
        </w:rPr>
        <w:t xml:space="preserve">02/07/10-18/00084688 </w:t>
      </w:r>
      <w:hyperlink r:id="rId9" w:history="1">
        <w:r w:rsidR="00616028" w:rsidRPr="00DA2CA5">
          <w:rPr>
            <w:rFonts w:ascii="Arial" w:hAnsi="Arial" w:cs="Arial"/>
            <w:i/>
            <w:color w:val="0000FF" w:themeColor="hyperlink"/>
            <w:szCs w:val="28"/>
            <w:u w:val="single"/>
            <w:shd w:val="clear" w:color="auto" w:fill="FFFFFF"/>
          </w:rPr>
          <w:t>https://regulation.gov.ru</w:t>
        </w:r>
      </w:hyperlink>
      <w:r w:rsidR="00616028" w:rsidRPr="00DA2CA5">
        <w:rPr>
          <w:rFonts w:ascii="Arial" w:hAnsi="Arial" w:cs="Arial"/>
          <w:i/>
          <w:color w:val="444444"/>
          <w:szCs w:val="28"/>
          <w:shd w:val="clear" w:color="auto" w:fill="FFFFFF"/>
        </w:rPr>
        <w:t>)</w:t>
      </w:r>
      <w:r>
        <w:rPr>
          <w:rFonts w:ascii="Arial" w:hAnsi="Arial" w:cs="Arial"/>
          <w:i/>
          <w:color w:val="444444"/>
          <w:szCs w:val="28"/>
          <w:shd w:val="clear" w:color="auto" w:fill="FFFFFF"/>
        </w:rPr>
        <w:t xml:space="preserve">                                                                        </w:t>
      </w:r>
      <w:r w:rsidRPr="00DA2CA5">
        <w:rPr>
          <w:rFonts w:ascii="Arial" w:hAnsi="Arial" w:cs="Arial"/>
          <w:i/>
          <w:color w:val="444444"/>
          <w:sz w:val="20"/>
          <w:szCs w:val="28"/>
          <w:shd w:val="clear" w:color="auto" w:fill="FFFFFF"/>
        </w:rPr>
        <w:t>2.</w:t>
      </w:r>
      <w:r w:rsidR="00616028" w:rsidRPr="00DA2CA5">
        <w:rPr>
          <w:rFonts w:ascii="Arial" w:hAnsi="Arial" w:cs="Arial"/>
          <w:i/>
          <w:color w:val="444444"/>
          <w:sz w:val="20"/>
          <w:szCs w:val="28"/>
          <w:shd w:val="clear" w:color="auto" w:fill="FFFFFF"/>
        </w:rPr>
        <w:t>Об утверждении Порядка государственной регистрации аттракционов</w:t>
      </w:r>
      <w:r>
        <w:rPr>
          <w:rFonts w:ascii="Arial" w:hAnsi="Arial" w:cs="Arial"/>
          <w:i/>
          <w:color w:val="444444"/>
          <w:sz w:val="20"/>
          <w:szCs w:val="28"/>
          <w:shd w:val="clear" w:color="auto" w:fill="FFFFFF"/>
        </w:rPr>
        <w:t xml:space="preserve">        </w:t>
      </w:r>
      <w:r w:rsidR="00616028" w:rsidRPr="00DA2CA5">
        <w:rPr>
          <w:rFonts w:ascii="Helvetica" w:eastAsia="Times New Roman" w:hAnsi="Helvetica" w:cs="Helvetica"/>
          <w:b/>
          <w:bCs/>
          <w:color w:val="444444"/>
          <w:sz w:val="20"/>
          <w:szCs w:val="21"/>
          <w:lang w:eastAsia="ru-RU"/>
        </w:rPr>
        <w:t xml:space="preserve">(ID проекта 02/07/11-18/00085813 </w:t>
      </w:r>
      <w:hyperlink r:id="rId10" w:history="1">
        <w:r w:rsidR="00616028" w:rsidRPr="00DA2CA5">
          <w:rPr>
            <w:rStyle w:val="a4"/>
            <w:rFonts w:ascii="Arial" w:hAnsi="Arial" w:cs="Arial"/>
            <w:i/>
            <w:sz w:val="20"/>
            <w:shd w:val="clear" w:color="auto" w:fill="FFFFFF"/>
          </w:rPr>
          <w:t>https://regulation.gov.ru</w:t>
        </w:r>
      </w:hyperlink>
      <w:proofErr w:type="gramStart"/>
      <w:r w:rsidR="00616028" w:rsidRPr="00DA2CA5">
        <w:rPr>
          <w:rFonts w:ascii="Helvetica" w:eastAsia="Times New Roman" w:hAnsi="Helvetica" w:cs="Helvetica"/>
          <w:b/>
          <w:bCs/>
          <w:color w:val="444444"/>
          <w:sz w:val="20"/>
          <w:szCs w:val="21"/>
          <w:lang w:eastAsia="ru-RU"/>
        </w:rPr>
        <w:t xml:space="preserve"> )</w:t>
      </w:r>
      <w:proofErr w:type="gramEnd"/>
      <w:r>
        <w:rPr>
          <w:rFonts w:ascii="Helvetica" w:eastAsia="Times New Roman" w:hAnsi="Helvetica" w:cs="Helvetica"/>
          <w:b/>
          <w:bCs/>
          <w:color w:val="444444"/>
          <w:sz w:val="20"/>
          <w:szCs w:val="21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i/>
          <w:color w:val="444444"/>
          <w:sz w:val="20"/>
          <w:szCs w:val="28"/>
          <w:shd w:val="clear" w:color="auto" w:fill="FFFFFF"/>
        </w:rPr>
        <w:t>3.</w:t>
      </w:r>
      <w:r w:rsidR="00616028" w:rsidRPr="00DA2CA5">
        <w:rPr>
          <w:rFonts w:ascii="Arial" w:hAnsi="Arial" w:cs="Arial"/>
          <w:i/>
          <w:color w:val="444444"/>
          <w:sz w:val="20"/>
          <w:szCs w:val="28"/>
          <w:shd w:val="clear" w:color="auto" w:fill="FFFFFF"/>
        </w:rPr>
        <w:t>Об утверждении Порядка государственной регистрации аттракционов</w:t>
      </w:r>
      <w:r>
        <w:rPr>
          <w:rFonts w:ascii="Arial" w:hAnsi="Arial" w:cs="Arial"/>
          <w:i/>
          <w:color w:val="444444"/>
          <w:sz w:val="20"/>
          <w:szCs w:val="28"/>
          <w:shd w:val="clear" w:color="auto" w:fill="FFFFFF"/>
        </w:rPr>
        <w:t xml:space="preserve"> </w:t>
      </w:r>
      <w:r w:rsidR="00616028" w:rsidRPr="00DA2CA5">
        <w:rPr>
          <w:rFonts w:ascii="Helvetica" w:eastAsia="Times New Roman" w:hAnsi="Helvetica" w:cs="Helvetica"/>
          <w:b/>
          <w:bCs/>
          <w:color w:val="444444"/>
          <w:sz w:val="20"/>
          <w:szCs w:val="21"/>
          <w:lang w:eastAsia="ru-RU"/>
        </w:rPr>
        <w:t xml:space="preserve">(ID проекта 02/07/11-18/00085813 </w:t>
      </w:r>
      <w:hyperlink r:id="rId11" w:history="1">
        <w:r w:rsidR="00616028" w:rsidRPr="00DA2CA5">
          <w:rPr>
            <w:rFonts w:ascii="Arial" w:hAnsi="Arial" w:cs="Arial"/>
            <w:i/>
            <w:color w:val="0000FF" w:themeColor="hyperlink"/>
            <w:szCs w:val="28"/>
            <w:u w:val="single"/>
            <w:shd w:val="clear" w:color="auto" w:fill="FFFFFF"/>
          </w:rPr>
          <w:t>https://regulation.gov.ru</w:t>
        </w:r>
      </w:hyperlink>
      <w:r w:rsidR="00616028" w:rsidRPr="00DA2CA5">
        <w:rPr>
          <w:rFonts w:ascii="Helvetica" w:eastAsia="Times New Roman" w:hAnsi="Helvetica" w:cs="Helvetica"/>
          <w:b/>
          <w:bCs/>
          <w:color w:val="444444"/>
          <w:sz w:val="18"/>
          <w:szCs w:val="21"/>
          <w:lang w:eastAsia="ru-RU"/>
        </w:rPr>
        <w:t xml:space="preserve"> )</w:t>
      </w:r>
    </w:p>
    <w:p w:rsidR="004479A5" w:rsidRDefault="00242491" w:rsidP="004479A5">
      <w:pPr>
        <w:pStyle w:val="a3"/>
        <w:pBdr>
          <w:bottom w:val="dotted" w:sz="6" w:space="9" w:color="DDDDDD"/>
        </w:pBdr>
        <w:shd w:val="clear" w:color="auto" w:fill="FFFFFF"/>
        <w:spacing w:after="150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A5">
        <w:rPr>
          <w:rFonts w:ascii="Times New Roman" w:hAnsi="Times New Roman" w:cs="Times New Roman"/>
          <w:b/>
          <w:sz w:val="24"/>
          <w:szCs w:val="24"/>
        </w:rPr>
        <w:t xml:space="preserve">Если Вас пугает </w:t>
      </w:r>
      <w:r w:rsidR="003E1CDA" w:rsidRPr="004479A5">
        <w:rPr>
          <w:rFonts w:ascii="Times New Roman" w:hAnsi="Times New Roman" w:cs="Times New Roman"/>
          <w:b/>
          <w:sz w:val="24"/>
          <w:szCs w:val="24"/>
        </w:rPr>
        <w:t>запретительно – разрушите</w:t>
      </w:r>
      <w:r w:rsidR="0068164B" w:rsidRPr="004479A5">
        <w:rPr>
          <w:rFonts w:ascii="Times New Roman" w:hAnsi="Times New Roman" w:cs="Times New Roman"/>
          <w:b/>
          <w:sz w:val="24"/>
          <w:szCs w:val="24"/>
        </w:rPr>
        <w:t>льный характер этих документов,</w:t>
      </w:r>
      <w:r w:rsidR="004479A5">
        <w:rPr>
          <w:rFonts w:ascii="Times New Roman" w:hAnsi="Times New Roman" w:cs="Times New Roman"/>
          <w:b/>
          <w:sz w:val="24"/>
          <w:szCs w:val="24"/>
        </w:rPr>
        <w:t xml:space="preserve"> требуйте </w:t>
      </w:r>
      <w:r w:rsidR="003E1CDA" w:rsidRPr="004479A5">
        <w:rPr>
          <w:rFonts w:ascii="Times New Roman" w:hAnsi="Times New Roman" w:cs="Times New Roman"/>
          <w:b/>
          <w:sz w:val="24"/>
          <w:szCs w:val="24"/>
        </w:rPr>
        <w:t xml:space="preserve">от Президента РФ </w:t>
      </w:r>
      <w:proofErr w:type="spellStart"/>
      <w:r w:rsidR="0068164B" w:rsidRPr="004479A5">
        <w:rPr>
          <w:rFonts w:ascii="Times New Roman" w:hAnsi="Times New Roman" w:cs="Times New Roman"/>
          <w:b/>
          <w:sz w:val="24"/>
          <w:szCs w:val="24"/>
        </w:rPr>
        <w:t>В.В.Путина</w:t>
      </w:r>
      <w:proofErr w:type="spellEnd"/>
      <w:r w:rsidR="0068164B" w:rsidRPr="00447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CDA" w:rsidRPr="004479A5">
        <w:rPr>
          <w:rFonts w:ascii="Times New Roman" w:hAnsi="Times New Roman" w:cs="Times New Roman"/>
          <w:b/>
          <w:sz w:val="24"/>
          <w:szCs w:val="24"/>
        </w:rPr>
        <w:t>и Премьера</w:t>
      </w:r>
      <w:r w:rsidR="0068164B" w:rsidRPr="00447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164B" w:rsidRPr="004479A5">
        <w:rPr>
          <w:rFonts w:ascii="Times New Roman" w:hAnsi="Times New Roman" w:cs="Times New Roman"/>
          <w:b/>
          <w:sz w:val="24"/>
          <w:szCs w:val="24"/>
        </w:rPr>
        <w:t>Д.А.Медведева</w:t>
      </w:r>
      <w:proofErr w:type="spellEnd"/>
      <w:r w:rsidR="004479A5" w:rsidRPr="004479A5">
        <w:rPr>
          <w:rFonts w:ascii="Times New Roman" w:hAnsi="Times New Roman" w:cs="Times New Roman"/>
          <w:b/>
          <w:sz w:val="24"/>
          <w:szCs w:val="24"/>
        </w:rPr>
        <w:t xml:space="preserve"> отмены </w:t>
      </w:r>
      <w:r w:rsidR="00616028" w:rsidRPr="00447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79A5" w:rsidRPr="00447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закона </w:t>
      </w:r>
      <w:r w:rsidR="002A4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245 - ФЗ </w:t>
      </w:r>
      <w:r w:rsidR="004479A5" w:rsidRPr="00447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29.07.2018г</w:t>
      </w:r>
      <w:r w:rsidR="0044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3573" w:rsidRPr="004479A5" w:rsidRDefault="00616028" w:rsidP="004479A5">
      <w:pPr>
        <w:pBdr>
          <w:bottom w:val="dotted" w:sz="6" w:space="9" w:color="DDDDDD"/>
        </w:pBdr>
        <w:shd w:val="clear" w:color="auto" w:fill="FFFFFF"/>
        <w:spacing w:after="150" w:line="240" w:lineRule="auto"/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</w:pPr>
      <w:r w:rsidRPr="004479A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</w:t>
      </w:r>
      <w:proofErr w:type="gramStart"/>
      <w:r w:rsidRPr="0044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4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019" w:rsidRPr="004479A5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</w:t>
      </w:r>
      <w:r w:rsidR="00480FCC" w:rsidRPr="0044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019" w:rsidRPr="0044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Гнездилов, </w:t>
      </w:r>
      <w:r w:rsidR="004479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479A5" w:rsidRPr="00447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 Российской ассоциации парков РАППА,</w:t>
      </w:r>
      <w:r w:rsidR="0044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479A5" w:rsidRPr="0044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968" w:rsidRPr="004479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37D1" w:rsidRPr="004479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4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</w:t>
      </w:r>
      <w:r w:rsidR="004479A5" w:rsidRPr="0044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комитетов </w:t>
      </w:r>
      <w:r w:rsidR="004479A5" w:rsidRPr="004479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="004479A5" w:rsidRPr="004479A5">
        <w:rPr>
          <w:rFonts w:ascii="Times New Roman" w:eastAsia="Times New Roman" w:hAnsi="Times New Roman" w:cs="Times New Roman"/>
          <w:sz w:val="24"/>
          <w:szCs w:val="24"/>
          <w:lang w:eastAsia="ru-RU"/>
        </w:rPr>
        <w:t>/ ТК 254 и</w:t>
      </w:r>
      <w:r w:rsidR="0044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427 «</w:t>
      </w:r>
      <w:r w:rsidR="004479A5" w:rsidRPr="004479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аттракционов</w:t>
      </w:r>
      <w:r w:rsidR="0044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479A5" w:rsidRPr="0044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т.8 903 790 2872,  </w:t>
      </w:r>
      <w:hyperlink r:id="rId12" w:history="1">
        <w:r w:rsidR="004479A5" w:rsidRPr="004479A5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gnezdilov</w:t>
        </w:r>
        <w:r w:rsidR="004479A5" w:rsidRPr="004479A5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_07@</w:t>
        </w:r>
        <w:r w:rsidR="004479A5" w:rsidRPr="004479A5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mail</w:t>
        </w:r>
        <w:r w:rsidR="004479A5" w:rsidRPr="004479A5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4479A5" w:rsidRPr="004479A5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44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sectPr w:rsidR="00B33573" w:rsidRPr="004479A5" w:rsidSect="004E1EE1">
      <w:footerReference w:type="default" r:id="rId13"/>
      <w:pgSz w:w="11906" w:h="16838"/>
      <w:pgMar w:top="284" w:right="424" w:bottom="-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1D" w:rsidRDefault="00E1151D" w:rsidP="00252FFD">
      <w:pPr>
        <w:spacing w:after="0" w:line="240" w:lineRule="auto"/>
      </w:pPr>
      <w:r>
        <w:separator/>
      </w:r>
    </w:p>
  </w:endnote>
  <w:endnote w:type="continuationSeparator" w:id="0">
    <w:p w:rsidR="00E1151D" w:rsidRDefault="00E1151D" w:rsidP="0025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FD" w:rsidRDefault="00252FFD" w:rsidP="00252FFD">
    <w:pPr>
      <w:pStyle w:val="a7"/>
      <w:jc w:val="cen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1D" w:rsidRDefault="00E1151D" w:rsidP="00252FFD">
      <w:pPr>
        <w:spacing w:after="0" w:line="240" w:lineRule="auto"/>
      </w:pPr>
      <w:r>
        <w:separator/>
      </w:r>
    </w:p>
  </w:footnote>
  <w:footnote w:type="continuationSeparator" w:id="0">
    <w:p w:rsidR="00E1151D" w:rsidRDefault="00E1151D" w:rsidP="00252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E9D"/>
    <w:multiLevelType w:val="hybridMultilevel"/>
    <w:tmpl w:val="3B2A218A"/>
    <w:lvl w:ilvl="0" w:tplc="9BCA07DE">
      <w:start w:val="3"/>
      <w:numFmt w:val="decimal"/>
      <w:lvlText w:val="%1."/>
      <w:lvlJc w:val="left"/>
      <w:pPr>
        <w:ind w:left="306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1647543F"/>
    <w:multiLevelType w:val="hybridMultilevel"/>
    <w:tmpl w:val="15C211C0"/>
    <w:lvl w:ilvl="0" w:tplc="00CAB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C90E4A"/>
    <w:multiLevelType w:val="hybridMultilevel"/>
    <w:tmpl w:val="0534E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53091"/>
    <w:multiLevelType w:val="hybridMultilevel"/>
    <w:tmpl w:val="1BC8381C"/>
    <w:lvl w:ilvl="0" w:tplc="8200A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A604D0"/>
    <w:multiLevelType w:val="hybridMultilevel"/>
    <w:tmpl w:val="1ADEFDA0"/>
    <w:lvl w:ilvl="0" w:tplc="E8A2176E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9A1282"/>
    <w:multiLevelType w:val="hybridMultilevel"/>
    <w:tmpl w:val="F9EC6B2E"/>
    <w:lvl w:ilvl="0" w:tplc="878A64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F"/>
    <w:rsid w:val="00005A4D"/>
    <w:rsid w:val="00006A05"/>
    <w:rsid w:val="000070E4"/>
    <w:rsid w:val="00010BE0"/>
    <w:rsid w:val="00010D57"/>
    <w:rsid w:val="0001542E"/>
    <w:rsid w:val="00016E8B"/>
    <w:rsid w:val="00017CBC"/>
    <w:rsid w:val="00023F79"/>
    <w:rsid w:val="000249DF"/>
    <w:rsid w:val="000249E8"/>
    <w:rsid w:val="00040856"/>
    <w:rsid w:val="00040F45"/>
    <w:rsid w:val="00044C24"/>
    <w:rsid w:val="00047C71"/>
    <w:rsid w:val="000524D6"/>
    <w:rsid w:val="00052717"/>
    <w:rsid w:val="00052E8C"/>
    <w:rsid w:val="00054E16"/>
    <w:rsid w:val="0005522A"/>
    <w:rsid w:val="00065735"/>
    <w:rsid w:val="00065EFE"/>
    <w:rsid w:val="00070C41"/>
    <w:rsid w:val="00074A97"/>
    <w:rsid w:val="00074D50"/>
    <w:rsid w:val="000770F1"/>
    <w:rsid w:val="0008002B"/>
    <w:rsid w:val="000824AC"/>
    <w:rsid w:val="00082B3C"/>
    <w:rsid w:val="00084F79"/>
    <w:rsid w:val="0009174A"/>
    <w:rsid w:val="000917C1"/>
    <w:rsid w:val="000A2B86"/>
    <w:rsid w:val="000A482F"/>
    <w:rsid w:val="000A5FDF"/>
    <w:rsid w:val="000A76B1"/>
    <w:rsid w:val="000C708E"/>
    <w:rsid w:val="000D62AE"/>
    <w:rsid w:val="000E3D81"/>
    <w:rsid w:val="001179C5"/>
    <w:rsid w:val="00120A05"/>
    <w:rsid w:val="00130561"/>
    <w:rsid w:val="001336C2"/>
    <w:rsid w:val="00135DF2"/>
    <w:rsid w:val="001365FD"/>
    <w:rsid w:val="00136AEA"/>
    <w:rsid w:val="00136B48"/>
    <w:rsid w:val="00142893"/>
    <w:rsid w:val="00143802"/>
    <w:rsid w:val="00147699"/>
    <w:rsid w:val="00152932"/>
    <w:rsid w:val="00155974"/>
    <w:rsid w:val="00156DD9"/>
    <w:rsid w:val="001600D6"/>
    <w:rsid w:val="001614F2"/>
    <w:rsid w:val="001731E3"/>
    <w:rsid w:val="0017389E"/>
    <w:rsid w:val="00173B22"/>
    <w:rsid w:val="00175D91"/>
    <w:rsid w:val="00180403"/>
    <w:rsid w:val="00194860"/>
    <w:rsid w:val="001A0AE3"/>
    <w:rsid w:val="001A3790"/>
    <w:rsid w:val="001A6940"/>
    <w:rsid w:val="001B3257"/>
    <w:rsid w:val="001C2022"/>
    <w:rsid w:val="001C6581"/>
    <w:rsid w:val="001C71DD"/>
    <w:rsid w:val="001D6E9D"/>
    <w:rsid w:val="001E5737"/>
    <w:rsid w:val="001F5B03"/>
    <w:rsid w:val="0020198E"/>
    <w:rsid w:val="002035AC"/>
    <w:rsid w:val="00206F65"/>
    <w:rsid w:val="00222319"/>
    <w:rsid w:val="0022373B"/>
    <w:rsid w:val="002237D5"/>
    <w:rsid w:val="00224F62"/>
    <w:rsid w:val="00226413"/>
    <w:rsid w:val="002329CD"/>
    <w:rsid w:val="00240744"/>
    <w:rsid w:val="00242491"/>
    <w:rsid w:val="00244DD4"/>
    <w:rsid w:val="00252281"/>
    <w:rsid w:val="00252FFD"/>
    <w:rsid w:val="00261406"/>
    <w:rsid w:val="002622FA"/>
    <w:rsid w:val="00263F56"/>
    <w:rsid w:val="00265DF0"/>
    <w:rsid w:val="002733B4"/>
    <w:rsid w:val="002737D1"/>
    <w:rsid w:val="00273A9F"/>
    <w:rsid w:val="0027566E"/>
    <w:rsid w:val="00276479"/>
    <w:rsid w:val="00284883"/>
    <w:rsid w:val="00286C14"/>
    <w:rsid w:val="002913C1"/>
    <w:rsid w:val="00292A62"/>
    <w:rsid w:val="002A1E15"/>
    <w:rsid w:val="002A39B5"/>
    <w:rsid w:val="002A41DB"/>
    <w:rsid w:val="002A4658"/>
    <w:rsid w:val="002A72CF"/>
    <w:rsid w:val="002B0504"/>
    <w:rsid w:val="002B0FE6"/>
    <w:rsid w:val="002C18EF"/>
    <w:rsid w:val="002C2D36"/>
    <w:rsid w:val="002D1D25"/>
    <w:rsid w:val="002D5AEE"/>
    <w:rsid w:val="002E3C85"/>
    <w:rsid w:val="002E44D7"/>
    <w:rsid w:val="002E590D"/>
    <w:rsid w:val="002E6982"/>
    <w:rsid w:val="002E6ACD"/>
    <w:rsid w:val="002F1652"/>
    <w:rsid w:val="002F1C69"/>
    <w:rsid w:val="002F23BB"/>
    <w:rsid w:val="002F4965"/>
    <w:rsid w:val="00300861"/>
    <w:rsid w:val="00302F80"/>
    <w:rsid w:val="00304818"/>
    <w:rsid w:val="00304AF3"/>
    <w:rsid w:val="0031138C"/>
    <w:rsid w:val="00312746"/>
    <w:rsid w:val="00313A46"/>
    <w:rsid w:val="00317CDB"/>
    <w:rsid w:val="00322809"/>
    <w:rsid w:val="00325DEC"/>
    <w:rsid w:val="00326BD3"/>
    <w:rsid w:val="0033489D"/>
    <w:rsid w:val="00335D85"/>
    <w:rsid w:val="0034062C"/>
    <w:rsid w:val="003425B4"/>
    <w:rsid w:val="003427A6"/>
    <w:rsid w:val="00344F9E"/>
    <w:rsid w:val="003470CB"/>
    <w:rsid w:val="00352941"/>
    <w:rsid w:val="00354BB3"/>
    <w:rsid w:val="0035500E"/>
    <w:rsid w:val="003555BA"/>
    <w:rsid w:val="00355B1B"/>
    <w:rsid w:val="00361EAA"/>
    <w:rsid w:val="00367FE2"/>
    <w:rsid w:val="00382BAA"/>
    <w:rsid w:val="00385136"/>
    <w:rsid w:val="00395BC1"/>
    <w:rsid w:val="003A5807"/>
    <w:rsid w:val="003B149F"/>
    <w:rsid w:val="003B237F"/>
    <w:rsid w:val="003C71F7"/>
    <w:rsid w:val="003D71A8"/>
    <w:rsid w:val="003E1CDA"/>
    <w:rsid w:val="00410B5B"/>
    <w:rsid w:val="00413343"/>
    <w:rsid w:val="004175B1"/>
    <w:rsid w:val="00422F62"/>
    <w:rsid w:val="00436944"/>
    <w:rsid w:val="00440820"/>
    <w:rsid w:val="0044484C"/>
    <w:rsid w:val="004479A5"/>
    <w:rsid w:val="0045059B"/>
    <w:rsid w:val="00456EBF"/>
    <w:rsid w:val="004634B6"/>
    <w:rsid w:val="00480FCC"/>
    <w:rsid w:val="00481C58"/>
    <w:rsid w:val="00485661"/>
    <w:rsid w:val="00485E49"/>
    <w:rsid w:val="004868FE"/>
    <w:rsid w:val="004913CA"/>
    <w:rsid w:val="00497119"/>
    <w:rsid w:val="00497749"/>
    <w:rsid w:val="004A2ED6"/>
    <w:rsid w:val="004A61DB"/>
    <w:rsid w:val="004B1E84"/>
    <w:rsid w:val="004B22AB"/>
    <w:rsid w:val="004B27B2"/>
    <w:rsid w:val="004B4E16"/>
    <w:rsid w:val="004B7EF5"/>
    <w:rsid w:val="004C50FC"/>
    <w:rsid w:val="004D5202"/>
    <w:rsid w:val="004E1EE1"/>
    <w:rsid w:val="004F69FD"/>
    <w:rsid w:val="00504174"/>
    <w:rsid w:val="005045A4"/>
    <w:rsid w:val="005068AE"/>
    <w:rsid w:val="00507465"/>
    <w:rsid w:val="00512132"/>
    <w:rsid w:val="0051422D"/>
    <w:rsid w:val="00524C28"/>
    <w:rsid w:val="005405AC"/>
    <w:rsid w:val="00540FC1"/>
    <w:rsid w:val="005512C1"/>
    <w:rsid w:val="0055234B"/>
    <w:rsid w:val="005551B8"/>
    <w:rsid w:val="0055748C"/>
    <w:rsid w:val="0055789C"/>
    <w:rsid w:val="00560CDB"/>
    <w:rsid w:val="00562043"/>
    <w:rsid w:val="005626F7"/>
    <w:rsid w:val="00562BE1"/>
    <w:rsid w:val="00563CE4"/>
    <w:rsid w:val="00581616"/>
    <w:rsid w:val="00590879"/>
    <w:rsid w:val="00590F8A"/>
    <w:rsid w:val="0059163B"/>
    <w:rsid w:val="0059651E"/>
    <w:rsid w:val="005A121F"/>
    <w:rsid w:val="005B6A0D"/>
    <w:rsid w:val="005B74CE"/>
    <w:rsid w:val="005C0B3B"/>
    <w:rsid w:val="005C794D"/>
    <w:rsid w:val="005D76EB"/>
    <w:rsid w:val="005E08DF"/>
    <w:rsid w:val="005E2BEF"/>
    <w:rsid w:val="005F0286"/>
    <w:rsid w:val="005F08D8"/>
    <w:rsid w:val="005F0EC5"/>
    <w:rsid w:val="00604079"/>
    <w:rsid w:val="00607A32"/>
    <w:rsid w:val="00612F55"/>
    <w:rsid w:val="00616028"/>
    <w:rsid w:val="00623604"/>
    <w:rsid w:val="006514C2"/>
    <w:rsid w:val="00662FB0"/>
    <w:rsid w:val="006715B0"/>
    <w:rsid w:val="00675C8D"/>
    <w:rsid w:val="006765A9"/>
    <w:rsid w:val="0068164B"/>
    <w:rsid w:val="00682481"/>
    <w:rsid w:val="006842BD"/>
    <w:rsid w:val="0069749E"/>
    <w:rsid w:val="00697F84"/>
    <w:rsid w:val="006A023F"/>
    <w:rsid w:val="006A07BA"/>
    <w:rsid w:val="006A35FD"/>
    <w:rsid w:val="006B1E0F"/>
    <w:rsid w:val="006D519B"/>
    <w:rsid w:val="006D7981"/>
    <w:rsid w:val="006E14A4"/>
    <w:rsid w:val="006E3F0A"/>
    <w:rsid w:val="006E7E73"/>
    <w:rsid w:val="006F2A2A"/>
    <w:rsid w:val="006F3CEA"/>
    <w:rsid w:val="006F63E3"/>
    <w:rsid w:val="006F66BF"/>
    <w:rsid w:val="006F7E57"/>
    <w:rsid w:val="007179DB"/>
    <w:rsid w:val="00722D07"/>
    <w:rsid w:val="00733A51"/>
    <w:rsid w:val="007364BE"/>
    <w:rsid w:val="007370E2"/>
    <w:rsid w:val="0074499B"/>
    <w:rsid w:val="0076154E"/>
    <w:rsid w:val="0076232A"/>
    <w:rsid w:val="00762EC6"/>
    <w:rsid w:val="00773BE6"/>
    <w:rsid w:val="00774B36"/>
    <w:rsid w:val="007756C0"/>
    <w:rsid w:val="0077582E"/>
    <w:rsid w:val="0077696F"/>
    <w:rsid w:val="00780D6F"/>
    <w:rsid w:val="00793AD2"/>
    <w:rsid w:val="00793F79"/>
    <w:rsid w:val="00794FC7"/>
    <w:rsid w:val="007A4D06"/>
    <w:rsid w:val="007A6CE3"/>
    <w:rsid w:val="007A7E8A"/>
    <w:rsid w:val="007B1D9E"/>
    <w:rsid w:val="007B3E8B"/>
    <w:rsid w:val="007C6C5C"/>
    <w:rsid w:val="007E387A"/>
    <w:rsid w:val="007E70A9"/>
    <w:rsid w:val="007F063F"/>
    <w:rsid w:val="007F6D5A"/>
    <w:rsid w:val="0080501C"/>
    <w:rsid w:val="0080625C"/>
    <w:rsid w:val="00817463"/>
    <w:rsid w:val="00820F6D"/>
    <w:rsid w:val="00832118"/>
    <w:rsid w:val="00832313"/>
    <w:rsid w:val="00833972"/>
    <w:rsid w:val="00837427"/>
    <w:rsid w:val="00837BFA"/>
    <w:rsid w:val="00857817"/>
    <w:rsid w:val="00861370"/>
    <w:rsid w:val="0086609D"/>
    <w:rsid w:val="00866341"/>
    <w:rsid w:val="00884F7A"/>
    <w:rsid w:val="00890E86"/>
    <w:rsid w:val="008948E8"/>
    <w:rsid w:val="008A19BE"/>
    <w:rsid w:val="008A579C"/>
    <w:rsid w:val="008B3705"/>
    <w:rsid w:val="008B4AF5"/>
    <w:rsid w:val="008B5817"/>
    <w:rsid w:val="008B5FEE"/>
    <w:rsid w:val="008B6BEA"/>
    <w:rsid w:val="008C425B"/>
    <w:rsid w:val="008C5940"/>
    <w:rsid w:val="008D1023"/>
    <w:rsid w:val="008D19AD"/>
    <w:rsid w:val="008D623F"/>
    <w:rsid w:val="008E65D4"/>
    <w:rsid w:val="008F09FE"/>
    <w:rsid w:val="00900195"/>
    <w:rsid w:val="009052D4"/>
    <w:rsid w:val="00907B8E"/>
    <w:rsid w:val="009210DA"/>
    <w:rsid w:val="009248A5"/>
    <w:rsid w:val="0092730A"/>
    <w:rsid w:val="00931B50"/>
    <w:rsid w:val="009407CD"/>
    <w:rsid w:val="0094458B"/>
    <w:rsid w:val="00947679"/>
    <w:rsid w:val="0095211A"/>
    <w:rsid w:val="0095462D"/>
    <w:rsid w:val="00954D1C"/>
    <w:rsid w:val="0095671F"/>
    <w:rsid w:val="009626DE"/>
    <w:rsid w:val="00975807"/>
    <w:rsid w:val="00977051"/>
    <w:rsid w:val="009818BA"/>
    <w:rsid w:val="00987A38"/>
    <w:rsid w:val="009946BA"/>
    <w:rsid w:val="009959E3"/>
    <w:rsid w:val="009A14DA"/>
    <w:rsid w:val="009A7FD9"/>
    <w:rsid w:val="009B1F8B"/>
    <w:rsid w:val="009C12AA"/>
    <w:rsid w:val="009C2BB6"/>
    <w:rsid w:val="009D0768"/>
    <w:rsid w:val="009D282B"/>
    <w:rsid w:val="009D2F69"/>
    <w:rsid w:val="009D7347"/>
    <w:rsid w:val="009F282D"/>
    <w:rsid w:val="009F32CE"/>
    <w:rsid w:val="009F4DEC"/>
    <w:rsid w:val="00A14A46"/>
    <w:rsid w:val="00A20EAE"/>
    <w:rsid w:val="00A3470B"/>
    <w:rsid w:val="00A355A6"/>
    <w:rsid w:val="00A35BE4"/>
    <w:rsid w:val="00A5068E"/>
    <w:rsid w:val="00A56F65"/>
    <w:rsid w:val="00A64B36"/>
    <w:rsid w:val="00A66C0D"/>
    <w:rsid w:val="00A712B1"/>
    <w:rsid w:val="00A80759"/>
    <w:rsid w:val="00A81EA3"/>
    <w:rsid w:val="00A9626D"/>
    <w:rsid w:val="00A96428"/>
    <w:rsid w:val="00A96F9C"/>
    <w:rsid w:val="00AA2526"/>
    <w:rsid w:val="00AB7DB3"/>
    <w:rsid w:val="00AC0C83"/>
    <w:rsid w:val="00AC3040"/>
    <w:rsid w:val="00AC6EED"/>
    <w:rsid w:val="00AD50A2"/>
    <w:rsid w:val="00AD5ECF"/>
    <w:rsid w:val="00AE188E"/>
    <w:rsid w:val="00AE19B9"/>
    <w:rsid w:val="00AE5E29"/>
    <w:rsid w:val="00AF273E"/>
    <w:rsid w:val="00AF4192"/>
    <w:rsid w:val="00AF724B"/>
    <w:rsid w:val="00B108C0"/>
    <w:rsid w:val="00B11994"/>
    <w:rsid w:val="00B25DE8"/>
    <w:rsid w:val="00B26245"/>
    <w:rsid w:val="00B27345"/>
    <w:rsid w:val="00B30085"/>
    <w:rsid w:val="00B33573"/>
    <w:rsid w:val="00B41D8F"/>
    <w:rsid w:val="00B53208"/>
    <w:rsid w:val="00B53419"/>
    <w:rsid w:val="00B56F79"/>
    <w:rsid w:val="00B6009D"/>
    <w:rsid w:val="00B64FCF"/>
    <w:rsid w:val="00B66565"/>
    <w:rsid w:val="00B73F84"/>
    <w:rsid w:val="00B81ABD"/>
    <w:rsid w:val="00B83FAB"/>
    <w:rsid w:val="00B858D2"/>
    <w:rsid w:val="00B9407C"/>
    <w:rsid w:val="00BB2E77"/>
    <w:rsid w:val="00BB424A"/>
    <w:rsid w:val="00BB4461"/>
    <w:rsid w:val="00BB701F"/>
    <w:rsid w:val="00BC56FC"/>
    <w:rsid w:val="00BC63B7"/>
    <w:rsid w:val="00BC65BE"/>
    <w:rsid w:val="00BD12B6"/>
    <w:rsid w:val="00BD5337"/>
    <w:rsid w:val="00BE3EB2"/>
    <w:rsid w:val="00BE40ED"/>
    <w:rsid w:val="00BF156C"/>
    <w:rsid w:val="00BF2380"/>
    <w:rsid w:val="00BF2CF3"/>
    <w:rsid w:val="00BF7D32"/>
    <w:rsid w:val="00C06407"/>
    <w:rsid w:val="00C1566B"/>
    <w:rsid w:val="00C169AF"/>
    <w:rsid w:val="00C206FD"/>
    <w:rsid w:val="00C34E21"/>
    <w:rsid w:val="00C36A35"/>
    <w:rsid w:val="00C46603"/>
    <w:rsid w:val="00C5004D"/>
    <w:rsid w:val="00C52800"/>
    <w:rsid w:val="00C56968"/>
    <w:rsid w:val="00C57A19"/>
    <w:rsid w:val="00C63204"/>
    <w:rsid w:val="00C64069"/>
    <w:rsid w:val="00C67668"/>
    <w:rsid w:val="00C710F0"/>
    <w:rsid w:val="00C845F6"/>
    <w:rsid w:val="00C8492C"/>
    <w:rsid w:val="00C90E57"/>
    <w:rsid w:val="00C924ED"/>
    <w:rsid w:val="00CA09E4"/>
    <w:rsid w:val="00CA334D"/>
    <w:rsid w:val="00CA5915"/>
    <w:rsid w:val="00CA7F72"/>
    <w:rsid w:val="00CB199E"/>
    <w:rsid w:val="00CB3DFA"/>
    <w:rsid w:val="00CC30CE"/>
    <w:rsid w:val="00CC3FAE"/>
    <w:rsid w:val="00CD69CE"/>
    <w:rsid w:val="00D07A8D"/>
    <w:rsid w:val="00D12F92"/>
    <w:rsid w:val="00D2005E"/>
    <w:rsid w:val="00D23223"/>
    <w:rsid w:val="00D3605C"/>
    <w:rsid w:val="00D518F9"/>
    <w:rsid w:val="00D565CC"/>
    <w:rsid w:val="00D56C2E"/>
    <w:rsid w:val="00D6652A"/>
    <w:rsid w:val="00D66A75"/>
    <w:rsid w:val="00D66CD9"/>
    <w:rsid w:val="00D80667"/>
    <w:rsid w:val="00D80DAC"/>
    <w:rsid w:val="00D8175C"/>
    <w:rsid w:val="00D82C64"/>
    <w:rsid w:val="00D833F0"/>
    <w:rsid w:val="00D84D5E"/>
    <w:rsid w:val="00D85E08"/>
    <w:rsid w:val="00D864D4"/>
    <w:rsid w:val="00D9073F"/>
    <w:rsid w:val="00D9121F"/>
    <w:rsid w:val="00D96050"/>
    <w:rsid w:val="00DA2CA5"/>
    <w:rsid w:val="00DA3F6B"/>
    <w:rsid w:val="00DA7C22"/>
    <w:rsid w:val="00DB27ED"/>
    <w:rsid w:val="00DB2F68"/>
    <w:rsid w:val="00DD42CF"/>
    <w:rsid w:val="00DE2137"/>
    <w:rsid w:val="00DE73C9"/>
    <w:rsid w:val="00DE7E10"/>
    <w:rsid w:val="00DF3B3E"/>
    <w:rsid w:val="00DF5781"/>
    <w:rsid w:val="00DF6513"/>
    <w:rsid w:val="00DF68A7"/>
    <w:rsid w:val="00E02150"/>
    <w:rsid w:val="00E022E8"/>
    <w:rsid w:val="00E1151D"/>
    <w:rsid w:val="00E135E6"/>
    <w:rsid w:val="00E17BCC"/>
    <w:rsid w:val="00E25EC6"/>
    <w:rsid w:val="00E33394"/>
    <w:rsid w:val="00E41394"/>
    <w:rsid w:val="00E426B9"/>
    <w:rsid w:val="00E42C14"/>
    <w:rsid w:val="00E44D3E"/>
    <w:rsid w:val="00E60EBE"/>
    <w:rsid w:val="00E653C4"/>
    <w:rsid w:val="00E71905"/>
    <w:rsid w:val="00E7288F"/>
    <w:rsid w:val="00E8283A"/>
    <w:rsid w:val="00E8515A"/>
    <w:rsid w:val="00E91739"/>
    <w:rsid w:val="00EA62BE"/>
    <w:rsid w:val="00EB7193"/>
    <w:rsid w:val="00EC0901"/>
    <w:rsid w:val="00EC59BF"/>
    <w:rsid w:val="00EC739B"/>
    <w:rsid w:val="00ED2D5F"/>
    <w:rsid w:val="00ED37D1"/>
    <w:rsid w:val="00ED4DD1"/>
    <w:rsid w:val="00EE3656"/>
    <w:rsid w:val="00F13597"/>
    <w:rsid w:val="00F22B70"/>
    <w:rsid w:val="00F2429D"/>
    <w:rsid w:val="00F2772D"/>
    <w:rsid w:val="00F303FB"/>
    <w:rsid w:val="00F44AD6"/>
    <w:rsid w:val="00F63147"/>
    <w:rsid w:val="00F6322A"/>
    <w:rsid w:val="00F63C0B"/>
    <w:rsid w:val="00F66D98"/>
    <w:rsid w:val="00F70A46"/>
    <w:rsid w:val="00F70E6D"/>
    <w:rsid w:val="00F77183"/>
    <w:rsid w:val="00F828E7"/>
    <w:rsid w:val="00F85019"/>
    <w:rsid w:val="00F95261"/>
    <w:rsid w:val="00F95328"/>
    <w:rsid w:val="00F970DE"/>
    <w:rsid w:val="00FA1B0B"/>
    <w:rsid w:val="00FA260C"/>
    <w:rsid w:val="00FB26C5"/>
    <w:rsid w:val="00FB2BA7"/>
    <w:rsid w:val="00FC0827"/>
    <w:rsid w:val="00FC1519"/>
    <w:rsid w:val="00FC26C7"/>
    <w:rsid w:val="00FC2FBA"/>
    <w:rsid w:val="00FC5C75"/>
    <w:rsid w:val="00FC7D19"/>
    <w:rsid w:val="00FE5707"/>
    <w:rsid w:val="00FE6D52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3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3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D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3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E91739"/>
  </w:style>
  <w:style w:type="character" w:styleId="a4">
    <w:name w:val="Hyperlink"/>
    <w:basedOn w:val="a0"/>
    <w:uiPriority w:val="99"/>
    <w:unhideWhenUsed/>
    <w:rsid w:val="00E91739"/>
    <w:rPr>
      <w:color w:val="0000FF"/>
      <w:u w:val="single"/>
    </w:rPr>
  </w:style>
  <w:style w:type="paragraph" w:customStyle="1" w:styleId="ConsPlusNormal">
    <w:name w:val="ConsPlusNormal"/>
    <w:rsid w:val="009D2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2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52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2FFD"/>
  </w:style>
  <w:style w:type="paragraph" w:styleId="a7">
    <w:name w:val="footer"/>
    <w:basedOn w:val="a"/>
    <w:link w:val="a8"/>
    <w:uiPriority w:val="99"/>
    <w:unhideWhenUsed/>
    <w:rsid w:val="00252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FFD"/>
  </w:style>
  <w:style w:type="character" w:customStyle="1" w:styleId="20">
    <w:name w:val="Заголовок 2 Знак"/>
    <w:basedOn w:val="a0"/>
    <w:link w:val="2"/>
    <w:uiPriority w:val="9"/>
    <w:semiHidden/>
    <w:rsid w:val="00762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">
    <w:name w:val="pr"/>
    <w:basedOn w:val="a"/>
    <w:rsid w:val="0027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27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27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3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3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D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3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E91739"/>
  </w:style>
  <w:style w:type="character" w:styleId="a4">
    <w:name w:val="Hyperlink"/>
    <w:basedOn w:val="a0"/>
    <w:uiPriority w:val="99"/>
    <w:unhideWhenUsed/>
    <w:rsid w:val="00E91739"/>
    <w:rPr>
      <w:color w:val="0000FF"/>
      <w:u w:val="single"/>
    </w:rPr>
  </w:style>
  <w:style w:type="paragraph" w:customStyle="1" w:styleId="ConsPlusNormal">
    <w:name w:val="ConsPlusNormal"/>
    <w:rsid w:val="009D2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2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52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2FFD"/>
  </w:style>
  <w:style w:type="paragraph" w:styleId="a7">
    <w:name w:val="footer"/>
    <w:basedOn w:val="a"/>
    <w:link w:val="a8"/>
    <w:uiPriority w:val="99"/>
    <w:unhideWhenUsed/>
    <w:rsid w:val="00252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FFD"/>
  </w:style>
  <w:style w:type="character" w:customStyle="1" w:styleId="20">
    <w:name w:val="Заголовок 2 Знак"/>
    <w:basedOn w:val="a0"/>
    <w:link w:val="2"/>
    <w:uiPriority w:val="9"/>
    <w:semiHidden/>
    <w:rsid w:val="00762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">
    <w:name w:val="pr"/>
    <w:basedOn w:val="a"/>
    <w:rsid w:val="0027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27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27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6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4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5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9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5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nezdilov_0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gulation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egulation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gulation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02BE-DCBB-45D9-978E-30060A1F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 Владимир Алексеевич</dc:creator>
  <cp:lastModifiedBy>Гнездилов Владимир Алексеевич</cp:lastModifiedBy>
  <cp:revision>2</cp:revision>
  <cp:lastPrinted>2019-01-28T12:22:00Z</cp:lastPrinted>
  <dcterms:created xsi:type="dcterms:W3CDTF">2019-02-01T09:37:00Z</dcterms:created>
  <dcterms:modified xsi:type="dcterms:W3CDTF">2019-02-01T09:37:00Z</dcterms:modified>
</cp:coreProperties>
</file>